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7A1CE1" w:rsidRDefault="00031D0A">
      <w:pPr>
        <w:tabs>
          <w:tab w:val="left" w:pos="2805"/>
        </w:tabs>
        <w:rPr>
          <w:rFonts w:ascii="Times New Roman" w:hAnsi="Times New Roman"/>
          <w:szCs w:val="24"/>
        </w:rPr>
      </w:pPr>
      <w:bookmarkStart w:id="0" w:name="_GoBack"/>
      <w:bookmarkEnd w:id="0"/>
    </w:p>
    <w:p w:rsidR="00031D0A" w:rsidRPr="007A1CE1" w:rsidRDefault="00031D0A">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150059" w:rsidRPr="007A1CE1" w:rsidRDefault="00150059">
      <w:pPr>
        <w:tabs>
          <w:tab w:val="left" w:pos="2805"/>
        </w:tabs>
        <w:rPr>
          <w:rFonts w:ascii="Times New Roman" w:hAnsi="Times New Roman"/>
          <w:szCs w:val="24"/>
        </w:rPr>
      </w:pPr>
    </w:p>
    <w:p w:rsidR="00150059" w:rsidRPr="007A1CE1" w:rsidRDefault="00150059">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0D1F2C" w:rsidRPr="007A1CE1" w:rsidRDefault="00150059" w:rsidP="00150059">
      <w:pPr>
        <w:jc w:val="center"/>
        <w:rPr>
          <w:rFonts w:ascii="Times New Roman" w:hAnsi="Times New Roman"/>
          <w:b/>
          <w:sz w:val="34"/>
          <w:szCs w:val="34"/>
        </w:rPr>
      </w:pPr>
      <w:r w:rsidRPr="007A1CE1">
        <w:rPr>
          <w:rFonts w:ascii="Times New Roman" w:hAnsi="Times New Roman"/>
          <w:b/>
          <w:sz w:val="34"/>
          <w:szCs w:val="34"/>
        </w:rPr>
        <w:t xml:space="preserve">CAPITOLUL </w:t>
      </w:r>
      <w:r w:rsidR="00695415" w:rsidRPr="007A1CE1">
        <w:rPr>
          <w:rFonts w:ascii="Times New Roman" w:hAnsi="Times New Roman"/>
          <w:b/>
          <w:sz w:val="34"/>
          <w:szCs w:val="34"/>
        </w:rPr>
        <w:t>1</w:t>
      </w:r>
      <w:r w:rsidR="00A50A35">
        <w:rPr>
          <w:rFonts w:ascii="Times New Roman" w:hAnsi="Times New Roman"/>
          <w:b/>
          <w:sz w:val="34"/>
          <w:szCs w:val="34"/>
        </w:rPr>
        <w:t>2</w:t>
      </w:r>
    </w:p>
    <w:p w:rsidR="00150059" w:rsidRPr="007A1CE1" w:rsidRDefault="00150059" w:rsidP="00150059">
      <w:pPr>
        <w:jc w:val="center"/>
        <w:rPr>
          <w:rFonts w:ascii="Times New Roman" w:hAnsi="Times New Roman"/>
          <w:b/>
          <w:sz w:val="34"/>
          <w:szCs w:val="34"/>
        </w:rPr>
      </w:pPr>
    </w:p>
    <w:p w:rsidR="00150059" w:rsidRPr="007A1CE1" w:rsidRDefault="00150059" w:rsidP="00A43D46">
      <w:pPr>
        <w:rPr>
          <w:rFonts w:ascii="Times New Roman" w:hAnsi="Times New Roman"/>
          <w:b/>
          <w:sz w:val="34"/>
          <w:szCs w:val="34"/>
        </w:rPr>
      </w:pPr>
    </w:p>
    <w:p w:rsidR="00150059" w:rsidRPr="007A1CE1" w:rsidRDefault="003052E8" w:rsidP="00150059">
      <w:pPr>
        <w:jc w:val="center"/>
        <w:rPr>
          <w:rFonts w:ascii="Times New Roman" w:hAnsi="Times New Roman"/>
          <w:b/>
          <w:sz w:val="34"/>
          <w:szCs w:val="34"/>
        </w:rPr>
      </w:pPr>
      <w:r>
        <w:rPr>
          <w:rFonts w:ascii="Times New Roman" w:hAnsi="Times New Roman"/>
          <w:b/>
          <w:sz w:val="34"/>
          <w:szCs w:val="34"/>
        </w:rPr>
        <w:t>REZULTATELE EVALUARII IMPACTULUI ASUPRA MEDIULUI</w:t>
      </w:r>
    </w:p>
    <w:p w:rsidR="000D1F2C" w:rsidRPr="007A1CE1" w:rsidRDefault="000D1F2C" w:rsidP="000D1F2C">
      <w:pPr>
        <w:jc w:val="center"/>
        <w:rPr>
          <w:rFonts w:ascii="Times New Roman" w:hAnsi="Times New Roman"/>
          <w:b/>
          <w:sz w:val="32"/>
          <w:szCs w:val="3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F4734F" w:rsidRPr="007A1CE1" w:rsidRDefault="00F4734F" w:rsidP="000D1F2C">
      <w:pPr>
        <w:rPr>
          <w:rFonts w:ascii="Times New Roman" w:hAnsi="Times New Roman"/>
          <w:sz w:val="22"/>
          <w:szCs w:val="22"/>
        </w:rPr>
      </w:pPr>
    </w:p>
    <w:p w:rsidR="00F4734F" w:rsidRPr="007A1CE1" w:rsidRDefault="00F4734F" w:rsidP="000D1F2C">
      <w:pPr>
        <w:rPr>
          <w:rFonts w:ascii="Times New Roman" w:hAnsi="Times New Roman"/>
          <w:sz w:val="22"/>
          <w:szCs w:val="22"/>
        </w:rPr>
      </w:pPr>
    </w:p>
    <w:p w:rsidR="00F4734F" w:rsidRPr="007A1CE1" w:rsidRDefault="00F4734F" w:rsidP="000D1F2C">
      <w:pPr>
        <w:rPr>
          <w:rFonts w:ascii="Times New Roman" w:hAnsi="Times New Roman"/>
          <w:sz w:val="22"/>
          <w:szCs w:val="22"/>
        </w:rPr>
      </w:pPr>
    </w:p>
    <w:p w:rsidR="00F4734F" w:rsidRPr="007A1CE1" w:rsidRDefault="00F4734F" w:rsidP="000D1F2C">
      <w:pPr>
        <w:rPr>
          <w:rFonts w:ascii="Times New Roman" w:hAnsi="Times New Roman"/>
          <w:sz w:val="22"/>
          <w:szCs w:val="22"/>
        </w:rPr>
      </w:pPr>
    </w:p>
    <w:p w:rsidR="00150059" w:rsidRPr="007A1CE1" w:rsidRDefault="00150059" w:rsidP="000D1F2C">
      <w:pPr>
        <w:rPr>
          <w:rFonts w:ascii="Times New Roman" w:hAnsi="Times New Roman"/>
          <w:sz w:val="22"/>
          <w:szCs w:val="22"/>
        </w:rPr>
      </w:pPr>
    </w:p>
    <w:p w:rsidR="00150059" w:rsidRPr="007A1CE1" w:rsidRDefault="00150059" w:rsidP="000D1F2C">
      <w:pPr>
        <w:rPr>
          <w:rFonts w:ascii="Times New Roman" w:hAnsi="Times New Roman"/>
          <w:sz w:val="22"/>
          <w:szCs w:val="22"/>
        </w:rPr>
      </w:pPr>
    </w:p>
    <w:p w:rsidR="00150059" w:rsidRPr="007A1CE1" w:rsidRDefault="00150059" w:rsidP="000D1F2C">
      <w:pPr>
        <w:rPr>
          <w:rFonts w:ascii="Times New Roman" w:hAnsi="Times New Roman"/>
          <w:sz w:val="22"/>
          <w:szCs w:val="22"/>
        </w:rPr>
      </w:pPr>
    </w:p>
    <w:p w:rsidR="00F4734F" w:rsidRPr="007A1CE1" w:rsidRDefault="00F4734F"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7A1CE1" w:rsidRDefault="000D1F2C" w:rsidP="000D1F2C">
          <w:pPr>
            <w:spacing w:after="120"/>
            <w:rPr>
              <w:rFonts w:ascii="Times New Roman" w:hAnsi="Times New Roman"/>
              <w:bCs/>
              <w:sz w:val="22"/>
              <w:szCs w:val="22"/>
            </w:rPr>
          </w:pPr>
          <w:r w:rsidRPr="007A1CE1">
            <w:rPr>
              <w:rFonts w:ascii="Times New Roman" w:hAnsi="Times New Roman"/>
              <w:b/>
              <w:bCs/>
              <w:szCs w:val="24"/>
            </w:rPr>
            <w:t>Cuprins</w:t>
          </w:r>
        </w:p>
        <w:p w:rsidR="00A50A35" w:rsidRDefault="004B5E55">
          <w:pPr>
            <w:pStyle w:val="TOC2"/>
            <w:rPr>
              <w:rFonts w:asciiTheme="minorHAnsi" w:eastAsiaTheme="minorEastAsia" w:hAnsiTheme="minorHAnsi" w:cstheme="minorBidi"/>
              <w:sz w:val="22"/>
              <w:szCs w:val="22"/>
              <w:lang w:eastAsia="ro-RO"/>
            </w:rPr>
          </w:pPr>
          <w:r w:rsidRPr="007A1CE1">
            <w:rPr>
              <w:rFonts w:ascii="Times New Roman" w:hAnsi="Times New Roman"/>
              <w:bCs/>
              <w:sz w:val="22"/>
              <w:szCs w:val="22"/>
            </w:rPr>
            <w:fldChar w:fldCharType="begin"/>
          </w:r>
          <w:r w:rsidR="000D1F2C" w:rsidRPr="007A1CE1">
            <w:rPr>
              <w:rFonts w:ascii="Times New Roman" w:hAnsi="Times New Roman"/>
              <w:bCs/>
              <w:sz w:val="22"/>
              <w:szCs w:val="22"/>
            </w:rPr>
            <w:instrText xml:space="preserve"> TOC \o "1-3" \h \z \u </w:instrText>
          </w:r>
          <w:r w:rsidRPr="007A1CE1">
            <w:rPr>
              <w:rFonts w:ascii="Times New Roman" w:hAnsi="Times New Roman"/>
              <w:bCs/>
              <w:sz w:val="22"/>
              <w:szCs w:val="22"/>
            </w:rPr>
            <w:fldChar w:fldCharType="separate"/>
          </w:r>
          <w:hyperlink w:anchor="_Toc409003701" w:history="1">
            <w:r w:rsidR="00A50A35" w:rsidRPr="007F7810">
              <w:rPr>
                <w:rStyle w:val="Hyperlink"/>
                <w:rFonts w:ascii="Times New Roman" w:eastAsiaTheme="majorEastAsia" w:hAnsi="Times New Roman"/>
              </w:rPr>
              <w:t>12.</w:t>
            </w:r>
            <w:r w:rsidR="00A50A35">
              <w:rPr>
                <w:rFonts w:asciiTheme="minorHAnsi" w:eastAsiaTheme="minorEastAsia" w:hAnsiTheme="minorHAnsi" w:cstheme="minorBidi"/>
                <w:sz w:val="22"/>
                <w:szCs w:val="22"/>
                <w:lang w:eastAsia="ro-RO"/>
              </w:rPr>
              <w:tab/>
            </w:r>
            <w:r w:rsidR="00A50A35" w:rsidRPr="007F7810">
              <w:rPr>
                <w:rStyle w:val="Hyperlink"/>
                <w:rFonts w:ascii="Times New Roman" w:eastAsiaTheme="majorEastAsia" w:hAnsi="Times New Roman"/>
              </w:rPr>
              <w:t>Rezumatul evaluarii impactului asupra mediului</w:t>
            </w:r>
            <w:r w:rsidR="00A50A35">
              <w:rPr>
                <w:webHidden/>
              </w:rPr>
              <w:tab/>
            </w:r>
            <w:r w:rsidR="00A50A35" w:rsidRPr="00A50A35">
              <w:rPr>
                <w:rFonts w:ascii="Times New Roman" w:hAnsi="Times New Roman"/>
                <w:webHidden/>
              </w:rPr>
              <w:fldChar w:fldCharType="begin"/>
            </w:r>
            <w:r w:rsidR="00A50A35" w:rsidRPr="00A50A35">
              <w:rPr>
                <w:rFonts w:ascii="Times New Roman" w:hAnsi="Times New Roman"/>
                <w:webHidden/>
              </w:rPr>
              <w:instrText xml:space="preserve"> PAGEREF _Toc409003701 \h </w:instrText>
            </w:r>
            <w:r w:rsidR="00A50A35" w:rsidRPr="00A50A35">
              <w:rPr>
                <w:rFonts w:ascii="Times New Roman" w:hAnsi="Times New Roman"/>
                <w:webHidden/>
              </w:rPr>
            </w:r>
            <w:r w:rsidR="00A50A35" w:rsidRPr="00A50A35">
              <w:rPr>
                <w:rFonts w:ascii="Times New Roman" w:hAnsi="Times New Roman"/>
                <w:webHidden/>
              </w:rPr>
              <w:fldChar w:fldCharType="separate"/>
            </w:r>
            <w:r w:rsidR="00A50A35" w:rsidRPr="00A50A35">
              <w:rPr>
                <w:rFonts w:ascii="Times New Roman" w:hAnsi="Times New Roman"/>
                <w:webHidden/>
              </w:rPr>
              <w:t>2</w:t>
            </w:r>
            <w:r w:rsidR="00A50A35" w:rsidRPr="00A50A35">
              <w:rPr>
                <w:rFonts w:ascii="Times New Roman" w:hAnsi="Times New Roman"/>
                <w:webHidden/>
              </w:rPr>
              <w:fldChar w:fldCharType="end"/>
            </w:r>
          </w:hyperlink>
        </w:p>
        <w:p w:rsidR="000D1F2C" w:rsidRPr="007A1CE1" w:rsidRDefault="004B5E55" w:rsidP="000D1F2C">
          <w:pPr>
            <w:spacing w:before="0" w:after="120"/>
            <w:rPr>
              <w:rFonts w:ascii="Times New Roman" w:hAnsi="Times New Roman"/>
              <w:bCs/>
              <w:szCs w:val="24"/>
            </w:rPr>
          </w:pPr>
          <w:r w:rsidRPr="007A1CE1">
            <w:rPr>
              <w:rFonts w:ascii="Times New Roman" w:hAnsi="Times New Roman"/>
              <w:bCs/>
              <w:sz w:val="22"/>
              <w:szCs w:val="22"/>
            </w:rPr>
            <w:fldChar w:fldCharType="end"/>
          </w:r>
        </w:p>
      </w:sdtContent>
    </w:sdt>
    <w:p w:rsidR="000D1F2C" w:rsidRPr="007A1CE1" w:rsidRDefault="000D1F2C" w:rsidP="000D1F2C">
      <w:pPr>
        <w:tabs>
          <w:tab w:val="left" w:pos="2805"/>
        </w:tabs>
        <w:rPr>
          <w:rFonts w:ascii="Times New Roman" w:hAnsi="Times New Roman"/>
          <w:szCs w:val="24"/>
        </w:rPr>
      </w:pPr>
    </w:p>
    <w:p w:rsidR="000D1F2C" w:rsidRPr="007A1CE1" w:rsidRDefault="000D1F2C" w:rsidP="000D1F2C">
      <w:pPr>
        <w:tabs>
          <w:tab w:val="left" w:pos="2805"/>
        </w:tabs>
        <w:rPr>
          <w:rFonts w:ascii="Times New Roman" w:hAnsi="Times New Roman"/>
          <w:szCs w:val="24"/>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0D1F2C" w:rsidRPr="007A1CE1" w:rsidRDefault="000D1F2C" w:rsidP="000D1F2C">
      <w:pPr>
        <w:rPr>
          <w:rFonts w:ascii="Times New Roman" w:hAnsi="Times New Roman"/>
          <w:sz w:val="22"/>
          <w:szCs w:val="22"/>
        </w:rPr>
      </w:pPr>
    </w:p>
    <w:p w:rsidR="00290363" w:rsidRPr="007A1CE1" w:rsidRDefault="00290363" w:rsidP="000D1F2C">
      <w:pPr>
        <w:rPr>
          <w:rFonts w:ascii="Times New Roman" w:hAnsi="Times New Roman"/>
          <w:sz w:val="22"/>
          <w:szCs w:val="22"/>
        </w:rPr>
      </w:pPr>
    </w:p>
    <w:p w:rsidR="00290363" w:rsidRPr="007A1CE1" w:rsidRDefault="00290363" w:rsidP="000D1F2C">
      <w:pPr>
        <w:rPr>
          <w:rFonts w:ascii="Times New Roman" w:hAnsi="Times New Roman"/>
          <w:sz w:val="22"/>
          <w:szCs w:val="22"/>
        </w:rPr>
      </w:pPr>
    </w:p>
    <w:p w:rsidR="00290363" w:rsidRPr="007A1CE1" w:rsidRDefault="00290363" w:rsidP="000D1F2C">
      <w:pPr>
        <w:rPr>
          <w:rFonts w:ascii="Times New Roman" w:hAnsi="Times New Roman"/>
          <w:sz w:val="22"/>
          <w:szCs w:val="22"/>
        </w:rPr>
      </w:pPr>
    </w:p>
    <w:p w:rsidR="00290363" w:rsidRPr="007A1CE1" w:rsidRDefault="00290363"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422C69" w:rsidRPr="007A1CE1" w:rsidRDefault="00422C69" w:rsidP="000D1F2C">
      <w:pPr>
        <w:rPr>
          <w:rFonts w:ascii="Times New Roman" w:hAnsi="Times New Roman"/>
          <w:sz w:val="22"/>
          <w:szCs w:val="22"/>
        </w:rPr>
      </w:pPr>
    </w:p>
    <w:p w:rsidR="00290363" w:rsidRDefault="00290363" w:rsidP="000D1F2C">
      <w:pPr>
        <w:rPr>
          <w:rFonts w:ascii="Times New Roman" w:hAnsi="Times New Roman"/>
          <w:sz w:val="22"/>
          <w:szCs w:val="22"/>
        </w:rPr>
      </w:pPr>
    </w:p>
    <w:p w:rsidR="00AB25B9" w:rsidRDefault="00AB25B9" w:rsidP="000D1F2C">
      <w:pPr>
        <w:rPr>
          <w:rFonts w:ascii="Times New Roman" w:hAnsi="Times New Roman"/>
          <w:sz w:val="22"/>
          <w:szCs w:val="22"/>
        </w:rPr>
      </w:pPr>
    </w:p>
    <w:p w:rsidR="00AB25B9" w:rsidRDefault="00AB25B9" w:rsidP="000D1F2C">
      <w:pPr>
        <w:rPr>
          <w:rFonts w:ascii="Times New Roman" w:hAnsi="Times New Roman"/>
          <w:sz w:val="22"/>
          <w:szCs w:val="22"/>
        </w:rPr>
      </w:pPr>
    </w:p>
    <w:p w:rsidR="00AB25B9" w:rsidRPr="007A1CE1" w:rsidRDefault="00AB25B9" w:rsidP="000D1F2C">
      <w:pPr>
        <w:rPr>
          <w:rFonts w:ascii="Times New Roman" w:hAnsi="Times New Roman"/>
          <w:sz w:val="22"/>
          <w:szCs w:val="22"/>
        </w:rPr>
      </w:pPr>
    </w:p>
    <w:p w:rsidR="00290363" w:rsidRPr="007A1CE1" w:rsidRDefault="00290363" w:rsidP="000D1F2C">
      <w:pPr>
        <w:rPr>
          <w:rFonts w:ascii="Times New Roman" w:hAnsi="Times New Roman"/>
          <w:sz w:val="22"/>
          <w:szCs w:val="22"/>
        </w:rPr>
      </w:pPr>
    </w:p>
    <w:p w:rsidR="00031D0A" w:rsidRPr="00A50A35" w:rsidRDefault="00C97DD4" w:rsidP="00C97DD4">
      <w:pPr>
        <w:pStyle w:val="Heading2"/>
        <w:spacing w:line="240" w:lineRule="auto"/>
        <w:rPr>
          <w:rFonts w:ascii="Times New Roman" w:hAnsi="Times New Roman" w:cs="Times New Roman"/>
          <w:color w:val="auto"/>
          <w:sz w:val="24"/>
          <w:szCs w:val="24"/>
        </w:rPr>
      </w:pPr>
      <w:bookmarkStart w:id="1" w:name="_Toc409003701"/>
      <w:r w:rsidRPr="00A50A35">
        <w:rPr>
          <w:rFonts w:ascii="Times New Roman" w:hAnsi="Times New Roman" w:cs="Times New Roman"/>
          <w:color w:val="auto"/>
          <w:sz w:val="24"/>
          <w:szCs w:val="24"/>
        </w:rPr>
        <w:lastRenderedPageBreak/>
        <w:t>1</w:t>
      </w:r>
      <w:r w:rsidR="00A50A35" w:rsidRPr="00A50A35">
        <w:rPr>
          <w:rFonts w:ascii="Times New Roman" w:hAnsi="Times New Roman" w:cs="Times New Roman"/>
          <w:color w:val="auto"/>
          <w:sz w:val="24"/>
          <w:szCs w:val="24"/>
        </w:rPr>
        <w:t>2</w:t>
      </w:r>
      <w:r w:rsidRPr="00A50A35">
        <w:rPr>
          <w:rFonts w:ascii="Times New Roman" w:hAnsi="Times New Roman" w:cs="Times New Roman"/>
          <w:color w:val="auto"/>
          <w:sz w:val="24"/>
          <w:szCs w:val="24"/>
        </w:rPr>
        <w:t>.</w:t>
      </w:r>
      <w:r w:rsidRPr="00A50A35">
        <w:rPr>
          <w:rFonts w:ascii="Times New Roman" w:hAnsi="Times New Roman" w:cs="Times New Roman"/>
          <w:color w:val="auto"/>
          <w:sz w:val="24"/>
          <w:szCs w:val="24"/>
        </w:rPr>
        <w:tab/>
        <w:t xml:space="preserve">Rezumatul </w:t>
      </w:r>
      <w:r w:rsidR="00A50A35" w:rsidRPr="00A50A35">
        <w:rPr>
          <w:rFonts w:ascii="Times New Roman" w:hAnsi="Times New Roman" w:cs="Times New Roman"/>
          <w:color w:val="auto"/>
          <w:sz w:val="24"/>
          <w:szCs w:val="24"/>
        </w:rPr>
        <w:t>evaluarii impactului asupra mediului</w:t>
      </w:r>
      <w:bookmarkEnd w:id="1"/>
    </w:p>
    <w:p w:rsidR="00A50A35" w:rsidRPr="00A50A35" w:rsidRDefault="00A50A35" w:rsidP="00A50A35">
      <w:pPr>
        <w:rPr>
          <w:rFonts w:ascii="Times New Roman" w:hAnsi="Times New Roman"/>
          <w:szCs w:val="24"/>
        </w:rPr>
      </w:pPr>
      <w:r w:rsidRPr="00A50A35">
        <w:rPr>
          <w:rFonts w:ascii="Times New Roman" w:hAnsi="Times New Roman"/>
          <w:szCs w:val="24"/>
        </w:rPr>
        <w:t xml:space="preserve">În cazul investiției aferente execuției </w:t>
      </w:r>
      <w:r w:rsidRPr="00A50A35">
        <w:rPr>
          <w:rFonts w:ascii="Times New Roman" w:hAnsi="Times New Roman"/>
          <w:b/>
          <w:szCs w:val="24"/>
        </w:rPr>
        <w:t>SPAU Constituției</w:t>
      </w:r>
      <w:r w:rsidRPr="00A50A35">
        <w:rPr>
          <w:rFonts w:ascii="Times New Roman" w:hAnsi="Times New Roman"/>
          <w:szCs w:val="24"/>
        </w:rPr>
        <w:t xml:space="preserve">, APM Arad, a decis în data de 30.09.2013, </w:t>
      </w:r>
      <w:r w:rsidRPr="00A50A35">
        <w:rPr>
          <w:rFonts w:ascii="Times New Roman" w:hAnsi="Times New Roman"/>
          <w:b/>
          <w:szCs w:val="24"/>
          <w:u w:val="single"/>
        </w:rPr>
        <w:t>CLASAREA NOTIFICĂRII</w:t>
      </w:r>
      <w:r w:rsidRPr="00A50A35">
        <w:rPr>
          <w:rFonts w:ascii="Times New Roman" w:hAnsi="Times New Roman"/>
          <w:szCs w:val="24"/>
        </w:rPr>
        <w:t>, respectiv proiectul propus nu se supune nici procedurii de evaluare a impactului asupra mediului si nici procedurii de evaluare adecvată.</w:t>
      </w:r>
    </w:p>
    <w:p w:rsidR="00A50A35" w:rsidRPr="00A50A35" w:rsidRDefault="00A50A35" w:rsidP="00A50A35">
      <w:pPr>
        <w:pStyle w:val="Point1"/>
        <w:spacing w:line="288" w:lineRule="auto"/>
        <w:ind w:left="426" w:firstLine="0"/>
      </w:pPr>
      <w:r w:rsidRPr="00A50A35">
        <w:rPr>
          <w:b/>
          <w:u w:val="single"/>
        </w:rPr>
        <w:t>Statiile de tratare Varsand, Cermei si Sepreus</w:t>
      </w:r>
      <w:r w:rsidRPr="00A50A35">
        <w:rPr>
          <w:u w:val="single"/>
        </w:rPr>
        <w:t xml:space="preserve"> sunt in operare</w:t>
      </w:r>
      <w:r w:rsidRPr="00A50A35">
        <w:t>, deținând autorizatii de mediu, ce conțin toate modificarile realizate prin prezentul proiect, respectiv:</w:t>
      </w:r>
    </w:p>
    <w:p w:rsidR="00A50A35" w:rsidRPr="00A50A35" w:rsidRDefault="00A50A35" w:rsidP="00A50A35">
      <w:pPr>
        <w:pStyle w:val="Point1"/>
        <w:numPr>
          <w:ilvl w:val="0"/>
          <w:numId w:val="50"/>
        </w:numPr>
        <w:spacing w:line="288" w:lineRule="auto"/>
      </w:pPr>
      <w:r w:rsidRPr="00A50A35">
        <w:t>Autorizatia de Mediu nr. 10185 emisa de APM Arad în data de 19.07.2013 pentru functionarea sistemului de alimentare cu apă Vârșand, inclusiv statia de tratare apa</w:t>
      </w:r>
    </w:p>
    <w:p w:rsidR="00A50A35" w:rsidRPr="00A50A35" w:rsidRDefault="00A50A35" w:rsidP="00A50A35">
      <w:pPr>
        <w:pStyle w:val="Point1"/>
        <w:numPr>
          <w:ilvl w:val="0"/>
          <w:numId w:val="50"/>
        </w:numPr>
        <w:spacing w:line="288" w:lineRule="auto"/>
      </w:pPr>
      <w:r w:rsidRPr="00A50A35">
        <w:t>Autorizatia de Mediu nr. 10331 emisa de APM Arad în data de 20.12.2013 pentru functionarea sistemului de alimentare cu apă Cermei, inclusiv statia de tratare apa</w:t>
      </w:r>
    </w:p>
    <w:p w:rsidR="00A50A35" w:rsidRPr="00A50A35" w:rsidRDefault="00A50A35" w:rsidP="00A50A35">
      <w:pPr>
        <w:pStyle w:val="Point1"/>
        <w:numPr>
          <w:ilvl w:val="0"/>
          <w:numId w:val="50"/>
        </w:numPr>
        <w:spacing w:line="288" w:lineRule="auto"/>
      </w:pPr>
      <w:r w:rsidRPr="00A50A35">
        <w:t>Autorizatia de Mediu nr. 9575 emisa de APM Arad în data de 22.02.2012 pentru functionarea sistemului de alimentare cu apă Șepreuș, inclusiv statia de tratare apa</w:t>
      </w:r>
    </w:p>
    <w:p w:rsidR="00A50A35" w:rsidRDefault="00A50A35" w:rsidP="00A50A35">
      <w:pPr>
        <w:rPr>
          <w:highlight w:val="yellow"/>
          <w:lang w:val="en-GB"/>
        </w:rPr>
      </w:pPr>
    </w:p>
    <w:p w:rsidR="00A50A35" w:rsidRPr="00A50A35" w:rsidRDefault="00A50A35" w:rsidP="00A50A35">
      <w:pPr>
        <w:rPr>
          <w:highlight w:val="yellow"/>
          <w:lang w:val="en-GB"/>
        </w:rPr>
      </w:pPr>
    </w:p>
    <w:sectPr w:rsidR="00A50A35" w:rsidRPr="00A50A35" w:rsidSect="00541C43">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656" w:rsidRDefault="00786656" w:rsidP="00594740">
      <w:pPr>
        <w:spacing w:before="0"/>
      </w:pPr>
      <w:r>
        <w:separator/>
      </w:r>
    </w:p>
  </w:endnote>
  <w:endnote w:type="continuationSeparator" w:id="0">
    <w:p w:rsidR="00786656" w:rsidRDefault="00786656"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09"/>
      <w:docPartObj>
        <w:docPartGallery w:val="Page Numbers (Bottom of Page)"/>
        <w:docPartUnique/>
      </w:docPartObj>
    </w:sdtPr>
    <w:sdtEndPr/>
    <w:sdtContent>
      <w:p w:rsidR="0061009F" w:rsidRDefault="004B5E55" w:rsidP="0061009F">
        <w:pPr>
          <w:pStyle w:val="Footer"/>
          <w:pBdr>
            <w:top w:val="single" w:sz="4" w:space="1" w:color="auto"/>
          </w:pBdr>
          <w:jc w:val="right"/>
        </w:pPr>
        <w:r w:rsidRPr="0061009F">
          <w:rPr>
            <w:rFonts w:ascii="Times New Roman" w:hAnsi="Times New Roman"/>
            <w:sz w:val="20"/>
          </w:rPr>
          <w:fldChar w:fldCharType="begin"/>
        </w:r>
        <w:r w:rsidR="0061009F"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104458">
          <w:rPr>
            <w:rFonts w:ascii="Times New Roman" w:hAnsi="Times New Roman"/>
            <w:sz w:val="20"/>
          </w:rPr>
          <w:t>1</w:t>
        </w:r>
        <w:r w:rsidRPr="0061009F">
          <w:rPr>
            <w:rFonts w:ascii="Times New Roman" w:hAnsi="Times New Roman"/>
            <w:sz w:val="20"/>
          </w:rPr>
          <w:fldChar w:fldCharType="end"/>
        </w:r>
      </w:p>
    </w:sdtContent>
  </w:sdt>
  <w:p w:rsidR="0061009F" w:rsidRDefault="00610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656" w:rsidRDefault="00786656" w:rsidP="00594740">
      <w:pPr>
        <w:spacing w:before="0"/>
      </w:pPr>
      <w:r>
        <w:separator/>
      </w:r>
    </w:p>
  </w:footnote>
  <w:footnote w:type="continuationSeparator" w:id="0">
    <w:p w:rsidR="00786656" w:rsidRDefault="00786656"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43" w:rsidRPr="007A1CE1" w:rsidRDefault="007A1CE1" w:rsidP="00541C43">
    <w:pPr>
      <w:pStyle w:val="Header"/>
      <w:pBdr>
        <w:bottom w:val="single" w:sz="4" w:space="1" w:color="auto"/>
      </w:pBdr>
      <w:spacing w:before="0"/>
      <w:jc w:val="left"/>
      <w:rPr>
        <w:rFonts w:ascii="Times New Roman" w:hAnsi="Times New Roman"/>
        <w:kern w:val="28"/>
        <w:sz w:val="20"/>
        <w:lang w:val="pt-PT"/>
      </w:rPr>
    </w:pPr>
    <w:r w:rsidRPr="007A1CE1">
      <w:rPr>
        <w:rFonts w:ascii="Times New Roman" w:hAnsi="Times New Roman"/>
        <w:kern w:val="28"/>
        <w:sz w:val="20"/>
        <w:lang w:val="pt-PT"/>
      </w:rPr>
      <w:t>Modernizarea</w:t>
    </w:r>
    <w:r w:rsidR="00CC2D54">
      <w:rPr>
        <w:rFonts w:ascii="Times New Roman" w:hAnsi="Times New Roman"/>
        <w:kern w:val="28"/>
        <w:sz w:val="20"/>
        <w:lang w:val="pt-PT"/>
      </w:rPr>
      <w:t xml:space="preserve"> </w:t>
    </w:r>
    <w:r w:rsidRPr="007A1CE1">
      <w:rPr>
        <w:rFonts w:ascii="Times New Roman" w:hAnsi="Times New Roman"/>
        <w:kern w:val="28"/>
        <w:sz w:val="20"/>
        <w:lang w:val="pt-PT"/>
      </w:rPr>
      <w:t>sistemelor de alimentare</w:t>
    </w:r>
    <w:r w:rsidR="00773E77" w:rsidRPr="007A1CE1">
      <w:rPr>
        <w:rFonts w:ascii="Times New Roman" w:hAnsi="Times New Roman"/>
        <w:kern w:val="28"/>
        <w:sz w:val="20"/>
        <w:lang w:val="pt-PT"/>
      </w:rPr>
      <w:tab/>
    </w:r>
    <w:r w:rsidR="00C97DD4" w:rsidRPr="007A1CE1">
      <w:rPr>
        <w:rFonts w:ascii="Times New Roman" w:hAnsi="Times New Roman"/>
        <w:kern w:val="28"/>
        <w:sz w:val="20"/>
        <w:lang w:val="pt-PT"/>
      </w:rPr>
      <w:tab/>
    </w:r>
    <w:r w:rsidR="00541C43" w:rsidRPr="007A1CE1">
      <w:rPr>
        <w:rFonts w:ascii="Times New Roman" w:hAnsi="Times New Roman"/>
        <w:kern w:val="28"/>
        <w:sz w:val="20"/>
        <w:lang w:val="pt-PT"/>
      </w:rPr>
      <w:t>Studiu de Fezabilitate</w:t>
    </w:r>
  </w:p>
  <w:p w:rsidR="00773E77" w:rsidRPr="007A1CE1" w:rsidRDefault="00CC2D54" w:rsidP="00541C43">
    <w:pPr>
      <w:pStyle w:val="Header"/>
      <w:pBdr>
        <w:bottom w:val="single" w:sz="4" w:space="1" w:color="auto"/>
      </w:pBdr>
      <w:spacing w:before="0"/>
      <w:jc w:val="left"/>
      <w:rPr>
        <w:rFonts w:ascii="Times New Roman" w:hAnsi="Times New Roman"/>
        <w:sz w:val="20"/>
      </w:rPr>
    </w:pPr>
    <w:r w:rsidRPr="007A1CE1">
      <w:rPr>
        <w:rFonts w:ascii="Times New Roman" w:hAnsi="Times New Roman"/>
        <w:kern w:val="28"/>
        <w:sz w:val="20"/>
        <w:lang w:val="pt-PT"/>
      </w:rPr>
      <w:t xml:space="preserve">cu apa </w:t>
    </w:r>
    <w:r w:rsidR="007A1CE1" w:rsidRPr="007A1CE1">
      <w:rPr>
        <w:rFonts w:ascii="Times New Roman" w:hAnsi="Times New Roman"/>
        <w:kern w:val="28"/>
        <w:sz w:val="20"/>
        <w:lang w:val="pt-PT"/>
      </w:rPr>
      <w:t>si canalizare in judetul Arad</w:t>
    </w:r>
    <w:r w:rsidR="00695415" w:rsidRPr="007A1CE1">
      <w:rPr>
        <w:rFonts w:ascii="Times New Roman" w:hAnsi="Times New Roman"/>
        <w:kern w:val="28"/>
        <w:sz w:val="20"/>
        <w:lang w:val="pt-PT"/>
      </w:rPr>
      <w:tab/>
    </w:r>
    <w:r w:rsidR="00C97DD4" w:rsidRPr="007A1CE1">
      <w:rPr>
        <w:rFonts w:ascii="Times New Roman" w:hAnsi="Times New Roman"/>
        <w:kern w:val="28"/>
        <w:sz w:val="20"/>
        <w:lang w:val="pt-PT"/>
      </w:rPr>
      <w:tab/>
    </w:r>
    <w:r w:rsidR="00773E77" w:rsidRPr="007A1CE1">
      <w:rPr>
        <w:rFonts w:ascii="Times New Roman" w:hAnsi="Times New Roman"/>
        <w:kern w:val="28"/>
        <w:sz w:val="20"/>
        <w:lang w:val="pt-PT"/>
      </w:rPr>
      <w:t xml:space="preserve">Capitolul </w:t>
    </w:r>
    <w:r w:rsidR="00695415" w:rsidRPr="007A1CE1">
      <w:rPr>
        <w:rFonts w:ascii="Times New Roman" w:hAnsi="Times New Roman"/>
        <w:kern w:val="28"/>
        <w:sz w:val="20"/>
        <w:lang w:val="pt-PT"/>
      </w:rPr>
      <w:t>1</w:t>
    </w:r>
    <w:r w:rsidR="00A50A35">
      <w:rPr>
        <w:rFonts w:ascii="Times New Roman" w:hAnsi="Times New Roman"/>
        <w:kern w:val="28"/>
        <w:sz w:val="20"/>
        <w:lang w:val="pt-PT"/>
      </w:rPr>
      <w:t xml:space="preserve">2 </w:t>
    </w:r>
    <w:r w:rsidR="00773E77" w:rsidRPr="007A1CE1">
      <w:rPr>
        <w:rFonts w:ascii="Times New Roman" w:hAnsi="Times New Roman"/>
        <w:kern w:val="28"/>
        <w:sz w:val="20"/>
        <w:lang w:val="pt-PT"/>
      </w:rPr>
      <w:t>–</w:t>
    </w:r>
    <w:r w:rsidR="007A1CE1" w:rsidRPr="007A1CE1">
      <w:rPr>
        <w:rFonts w:ascii="Times New Roman" w:hAnsi="Times New Roman"/>
        <w:kern w:val="28"/>
        <w:sz w:val="20"/>
        <w:lang w:val="pt-PT"/>
      </w:rPr>
      <w:t xml:space="preserve"> </w:t>
    </w:r>
    <w:r w:rsidR="00C97DD4" w:rsidRPr="007A1CE1">
      <w:rPr>
        <w:rFonts w:ascii="Times New Roman" w:hAnsi="Times New Roman"/>
        <w:kern w:val="28"/>
        <w:sz w:val="20"/>
        <w:lang w:val="pt-PT"/>
      </w:rPr>
      <w:t>Rezu</w:t>
    </w:r>
    <w:r w:rsidR="003052E8">
      <w:rPr>
        <w:rFonts w:ascii="Times New Roman" w:hAnsi="Times New Roman"/>
        <w:kern w:val="28"/>
        <w:sz w:val="20"/>
        <w:lang w:val="pt-PT"/>
      </w:rPr>
      <w:t>ltatele EIM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056396"/>
    <w:multiLevelType w:val="hybridMultilevel"/>
    <w:tmpl w:val="97FE6A8C"/>
    <w:lvl w:ilvl="0" w:tplc="38964022">
      <w:numFmt w:val="bullet"/>
      <w:lvlText w:val="-"/>
      <w:lvlJc w:val="left"/>
      <w:pPr>
        <w:ind w:left="2160" w:hanging="360"/>
      </w:pPr>
      <w:rPr>
        <w:rFonts w:ascii="Garamond" w:eastAsia="Calibri" w:hAnsi="Garamond" w:cs="Times New Roman"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6A5127E"/>
    <w:multiLevelType w:val="hybridMultilevel"/>
    <w:tmpl w:val="ACC0DEC0"/>
    <w:lvl w:ilvl="0" w:tplc="D45C509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0861FB"/>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
    <w:nsid w:val="07957EFB"/>
    <w:multiLevelType w:val="hybridMultilevel"/>
    <w:tmpl w:val="50A670E4"/>
    <w:lvl w:ilvl="0" w:tplc="0409000B">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08C350A3"/>
    <w:multiLevelType w:val="hybridMultilevel"/>
    <w:tmpl w:val="A392CBDC"/>
    <w:lvl w:ilvl="0" w:tplc="38964022">
      <w:numFmt w:val="bullet"/>
      <w:lvlText w:val="-"/>
      <w:lvlJc w:val="left"/>
      <w:pPr>
        <w:ind w:left="926" w:hanging="360"/>
      </w:pPr>
      <w:rPr>
        <w:rFonts w:ascii="Garamond" w:eastAsia="Calibri" w:hAnsi="Garamond" w:cs="Times New Roman" w:hint="default"/>
        <w:color w:val="auto"/>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6">
    <w:nsid w:val="091A5AAB"/>
    <w:multiLevelType w:val="multilevel"/>
    <w:tmpl w:val="1696DD9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0A854696"/>
    <w:multiLevelType w:val="hybridMultilevel"/>
    <w:tmpl w:val="4CC6BC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AC84A71"/>
    <w:multiLevelType w:val="hybridMultilevel"/>
    <w:tmpl w:val="4A088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E4A4C6E"/>
    <w:multiLevelType w:val="hybridMultilevel"/>
    <w:tmpl w:val="79089220"/>
    <w:lvl w:ilvl="0" w:tplc="F882544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55659E"/>
    <w:multiLevelType w:val="hybridMultilevel"/>
    <w:tmpl w:val="485E9F9A"/>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0B524A7"/>
    <w:multiLevelType w:val="hybridMultilevel"/>
    <w:tmpl w:val="C10A2174"/>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6C66C45"/>
    <w:multiLevelType w:val="hybridMultilevel"/>
    <w:tmpl w:val="03FAFE08"/>
    <w:lvl w:ilvl="0" w:tplc="BB4278A0">
      <w:start w:val="12"/>
      <w:numFmt w:val="bullet"/>
      <w:lvlText w:val="-"/>
      <w:lvlJc w:val="left"/>
      <w:pPr>
        <w:ind w:left="1080" w:hanging="360"/>
      </w:pPr>
      <w:rPr>
        <w:rFonts w:ascii="Arial" w:eastAsia="Calibr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177344BF"/>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4">
    <w:nsid w:val="18C61FA7"/>
    <w:multiLevelType w:val="hybridMultilevel"/>
    <w:tmpl w:val="003C6FC2"/>
    <w:lvl w:ilvl="0" w:tplc="04090001">
      <w:start w:val="1"/>
      <w:numFmt w:val="bullet"/>
      <w:lvlText w:val=""/>
      <w:lvlJc w:val="left"/>
      <w:pPr>
        <w:ind w:left="926" w:hanging="360"/>
      </w:pPr>
      <w:rPr>
        <w:rFonts w:ascii="Wingdings" w:hAnsi="Wingdings"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F361A4E"/>
    <w:multiLevelType w:val="multilevel"/>
    <w:tmpl w:val="C74C47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1F7E5761"/>
    <w:multiLevelType w:val="hybridMultilevel"/>
    <w:tmpl w:val="DEDAFFC2"/>
    <w:lvl w:ilvl="0" w:tplc="FFFFFFFF">
      <w:numFmt w:val="bullet"/>
      <w:lvlText w:val="-"/>
      <w:lvlJc w:val="left"/>
      <w:pPr>
        <w:ind w:left="720" w:hanging="360"/>
      </w:pPr>
      <w:rPr>
        <w:rFonts w:ascii="Garamond" w:eastAsia="Calibri" w:hAnsi="Garamond" w:cs="Times New Roman" w:hint="default"/>
        <w:color w:val="auto"/>
      </w:rPr>
    </w:lvl>
    <w:lvl w:ilvl="1" w:tplc="FFFFFFFF">
      <w:numFmt w:val="bullet"/>
      <w:lvlText w:val="-"/>
      <w:lvlJc w:val="left"/>
      <w:pPr>
        <w:ind w:left="1440" w:hanging="360"/>
      </w:pPr>
      <w:rPr>
        <w:rFonts w:ascii="Garamond" w:eastAsia="Calibri" w:hAnsi="Garamond" w:cs="Times New Roman"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2B12143"/>
    <w:multiLevelType w:val="hybridMultilevel"/>
    <w:tmpl w:val="80C443A2"/>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854986"/>
    <w:multiLevelType w:val="hybridMultilevel"/>
    <w:tmpl w:val="AB2A0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77382"/>
    <w:multiLevelType w:val="hybridMultilevel"/>
    <w:tmpl w:val="05EEF180"/>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2ECB4F55"/>
    <w:multiLevelType w:val="hybridMultilevel"/>
    <w:tmpl w:val="74F08154"/>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3C2630C"/>
    <w:multiLevelType w:val="hybridMultilevel"/>
    <w:tmpl w:val="032E3D76"/>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65A5069"/>
    <w:multiLevelType w:val="multilevel"/>
    <w:tmpl w:val="C74C47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3">
    <w:nsid w:val="3C850ADA"/>
    <w:multiLevelType w:val="multilevel"/>
    <w:tmpl w:val="8AC05B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25">
    <w:nsid w:val="412D0A6E"/>
    <w:multiLevelType w:val="hybridMultilevel"/>
    <w:tmpl w:val="A9047582"/>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E14C6E"/>
    <w:multiLevelType w:val="hybridMultilevel"/>
    <w:tmpl w:val="D48A2ACC"/>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22635B0"/>
    <w:multiLevelType w:val="hybridMultilevel"/>
    <w:tmpl w:val="BDDC1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244407"/>
    <w:multiLevelType w:val="multilevel"/>
    <w:tmpl w:val="2E18DE94"/>
    <w:lvl w:ilvl="0">
      <w:start w:val="10"/>
      <w:numFmt w:val="decimal"/>
      <w:lvlText w:val="%1."/>
      <w:lvlJc w:val="left"/>
      <w:pPr>
        <w:ind w:left="72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9">
    <w:nsid w:val="5987538D"/>
    <w:multiLevelType w:val="hybridMultilevel"/>
    <w:tmpl w:val="C8CCB21E"/>
    <w:lvl w:ilvl="0" w:tplc="BE22AE6C">
      <w:numFmt w:val="bullet"/>
      <w:lvlText w:val="-"/>
      <w:lvlJc w:val="left"/>
      <w:pPr>
        <w:ind w:left="720" w:hanging="360"/>
      </w:pPr>
      <w:rPr>
        <w:rFonts w:ascii="Calibri" w:eastAsia="Times New Roman" w:hAnsi="Calibri" w:cs="Times New Roman" w:hint="default"/>
      </w:rPr>
    </w:lvl>
    <w:lvl w:ilvl="1" w:tplc="0418000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A286758"/>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5BD9543E"/>
    <w:multiLevelType w:val="hybridMultilevel"/>
    <w:tmpl w:val="D1AA15D6"/>
    <w:lvl w:ilvl="0" w:tplc="04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F837021"/>
    <w:multiLevelType w:val="hybridMultilevel"/>
    <w:tmpl w:val="EC3A20FE"/>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F906282"/>
    <w:multiLevelType w:val="hybridMultilevel"/>
    <w:tmpl w:val="ACFA75BE"/>
    <w:lvl w:ilvl="0" w:tplc="04090019">
      <w:start w:val="1"/>
      <w:numFmt w:val="bullet"/>
      <w:lvlText w:val="-"/>
      <w:lvlJc w:val="left"/>
      <w:pPr>
        <w:ind w:left="720" w:hanging="360"/>
      </w:pPr>
      <w:rPr>
        <w:rFont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B81C55"/>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5">
    <w:nsid w:val="647A5F14"/>
    <w:multiLevelType w:val="hybridMultilevel"/>
    <w:tmpl w:val="8416B6C4"/>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3E40BD"/>
    <w:multiLevelType w:val="hybridMultilevel"/>
    <w:tmpl w:val="B786010C"/>
    <w:lvl w:ilvl="0" w:tplc="04090003">
      <w:start w:val="1"/>
      <w:numFmt w:val="bullet"/>
      <w:lvlText w:val="o"/>
      <w:lvlJc w:val="left"/>
      <w:pPr>
        <w:ind w:left="720" w:hanging="360"/>
      </w:pPr>
      <w:rPr>
        <w:rFonts w:ascii="Courier New" w:hAnsi="Courier New" w:cs="Courier New"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7DD5758"/>
    <w:multiLevelType w:val="hybridMultilevel"/>
    <w:tmpl w:val="2326F3C8"/>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6921563E"/>
    <w:multiLevelType w:val="hybridMultilevel"/>
    <w:tmpl w:val="D446F7DE"/>
    <w:lvl w:ilvl="0" w:tplc="43D24084">
      <w:start w:val="1"/>
      <w:numFmt w:val="bullet"/>
      <w:lvlText w:val=""/>
      <w:lvlJc w:val="left"/>
      <w:pPr>
        <w:tabs>
          <w:tab w:val="num" w:pos="720"/>
        </w:tabs>
        <w:ind w:left="720" w:hanging="360"/>
      </w:pPr>
      <w:rPr>
        <w:rFonts w:ascii="Symbol" w:hAnsi="Symbol" w:hint="default"/>
      </w:rPr>
    </w:lvl>
    <w:lvl w:ilvl="1" w:tplc="04090003">
      <w:start w:val="8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97E4A20"/>
    <w:multiLevelType w:val="hybridMultilevel"/>
    <w:tmpl w:val="E93C459E"/>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B295C50"/>
    <w:multiLevelType w:val="hybridMultilevel"/>
    <w:tmpl w:val="803CF9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D17F69"/>
    <w:multiLevelType w:val="hybridMultilevel"/>
    <w:tmpl w:val="3C0A9CEE"/>
    <w:lvl w:ilvl="0" w:tplc="2094236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6D2D3964"/>
    <w:multiLevelType w:val="multilevel"/>
    <w:tmpl w:val="225214FE"/>
    <w:lvl w:ilvl="0">
      <w:start w:val="3"/>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3">
    <w:nsid w:val="6DE24736"/>
    <w:multiLevelType w:val="hybridMultilevel"/>
    <w:tmpl w:val="5B845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DF9304F"/>
    <w:multiLevelType w:val="hybridMultilevel"/>
    <w:tmpl w:val="9968DAA8"/>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nsid w:val="6F1B3195"/>
    <w:multiLevelType w:val="hybridMultilevel"/>
    <w:tmpl w:val="ACB66A4A"/>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AC6E4E"/>
    <w:multiLevelType w:val="hybridMultilevel"/>
    <w:tmpl w:val="C5E22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78E3622F"/>
    <w:multiLevelType w:val="hybridMultilevel"/>
    <w:tmpl w:val="AC3E382C"/>
    <w:lvl w:ilvl="0" w:tplc="4504281C">
      <w:start w:val="1"/>
      <w:numFmt w:val="bullet"/>
      <w:lvlText w:val=""/>
      <w:lvlJc w:val="left"/>
      <w:pPr>
        <w:ind w:left="1440" w:hanging="360"/>
      </w:pPr>
      <w:rPr>
        <w:rFonts w:ascii="Symbol" w:hAnsi="Symbol" w:hint="default"/>
      </w:rPr>
    </w:lvl>
    <w:lvl w:ilvl="1" w:tplc="428E9420" w:tentative="1">
      <w:start w:val="1"/>
      <w:numFmt w:val="bullet"/>
      <w:lvlText w:val="o"/>
      <w:lvlJc w:val="left"/>
      <w:pPr>
        <w:ind w:left="2160" w:hanging="360"/>
      </w:pPr>
      <w:rPr>
        <w:rFonts w:ascii="Courier New" w:hAnsi="Courier New" w:cs="Courier New" w:hint="default"/>
      </w:rPr>
    </w:lvl>
    <w:lvl w:ilvl="2" w:tplc="325073F6" w:tentative="1">
      <w:start w:val="1"/>
      <w:numFmt w:val="bullet"/>
      <w:lvlText w:val=""/>
      <w:lvlJc w:val="left"/>
      <w:pPr>
        <w:ind w:left="2880" w:hanging="360"/>
      </w:pPr>
      <w:rPr>
        <w:rFonts w:ascii="Wingdings" w:hAnsi="Wingdings" w:hint="default"/>
      </w:rPr>
    </w:lvl>
    <w:lvl w:ilvl="3" w:tplc="1CEA7FAC" w:tentative="1">
      <w:start w:val="1"/>
      <w:numFmt w:val="bullet"/>
      <w:lvlText w:val=""/>
      <w:lvlJc w:val="left"/>
      <w:pPr>
        <w:ind w:left="3600" w:hanging="360"/>
      </w:pPr>
      <w:rPr>
        <w:rFonts w:ascii="Symbol" w:hAnsi="Symbol" w:hint="default"/>
      </w:rPr>
    </w:lvl>
    <w:lvl w:ilvl="4" w:tplc="61F20166" w:tentative="1">
      <w:start w:val="1"/>
      <w:numFmt w:val="bullet"/>
      <w:lvlText w:val="o"/>
      <w:lvlJc w:val="left"/>
      <w:pPr>
        <w:ind w:left="4320" w:hanging="360"/>
      </w:pPr>
      <w:rPr>
        <w:rFonts w:ascii="Courier New" w:hAnsi="Courier New" w:cs="Courier New" w:hint="default"/>
      </w:rPr>
    </w:lvl>
    <w:lvl w:ilvl="5" w:tplc="EC4A596A" w:tentative="1">
      <w:start w:val="1"/>
      <w:numFmt w:val="bullet"/>
      <w:lvlText w:val=""/>
      <w:lvlJc w:val="left"/>
      <w:pPr>
        <w:ind w:left="5040" w:hanging="360"/>
      </w:pPr>
      <w:rPr>
        <w:rFonts w:ascii="Wingdings" w:hAnsi="Wingdings" w:hint="default"/>
      </w:rPr>
    </w:lvl>
    <w:lvl w:ilvl="6" w:tplc="CD5CCF66" w:tentative="1">
      <w:start w:val="1"/>
      <w:numFmt w:val="bullet"/>
      <w:lvlText w:val=""/>
      <w:lvlJc w:val="left"/>
      <w:pPr>
        <w:ind w:left="5760" w:hanging="360"/>
      </w:pPr>
      <w:rPr>
        <w:rFonts w:ascii="Symbol" w:hAnsi="Symbol" w:hint="default"/>
      </w:rPr>
    </w:lvl>
    <w:lvl w:ilvl="7" w:tplc="F41EDA58" w:tentative="1">
      <w:start w:val="1"/>
      <w:numFmt w:val="bullet"/>
      <w:lvlText w:val="o"/>
      <w:lvlJc w:val="left"/>
      <w:pPr>
        <w:ind w:left="6480" w:hanging="360"/>
      </w:pPr>
      <w:rPr>
        <w:rFonts w:ascii="Courier New" w:hAnsi="Courier New" w:cs="Courier New" w:hint="default"/>
      </w:rPr>
    </w:lvl>
    <w:lvl w:ilvl="8" w:tplc="DB2CA21E" w:tentative="1">
      <w:start w:val="1"/>
      <w:numFmt w:val="bullet"/>
      <w:lvlText w:val=""/>
      <w:lvlJc w:val="left"/>
      <w:pPr>
        <w:ind w:left="7200" w:hanging="360"/>
      </w:pPr>
      <w:rPr>
        <w:rFonts w:ascii="Wingdings" w:hAnsi="Wingdings" w:hint="default"/>
      </w:rPr>
    </w:lvl>
  </w:abstractNum>
  <w:abstractNum w:abstractNumId="49">
    <w:nsid w:val="7D8821B7"/>
    <w:multiLevelType w:val="hybridMultilevel"/>
    <w:tmpl w:val="3AB474B0"/>
    <w:lvl w:ilvl="0" w:tplc="FFFFFFFF">
      <w:start w:val="1"/>
      <w:numFmt w:val="bullet"/>
      <w:lvlText w:val=""/>
      <w:lvlJc w:val="left"/>
      <w:pPr>
        <w:ind w:left="720" w:hanging="360"/>
      </w:pPr>
      <w:rPr>
        <w:rFonts w:ascii="Wingdings" w:hAnsi="Wingdings" w:hint="default"/>
      </w:rPr>
    </w:lvl>
    <w:lvl w:ilvl="1" w:tplc="FFFFFFFF">
      <w:start w:val="26"/>
      <w:numFmt w:val="bullet"/>
      <w:lvlText w:val="-"/>
      <w:lvlJc w:val="left"/>
      <w:pPr>
        <w:ind w:left="1440" w:hanging="360"/>
      </w:pPr>
      <w:rPr>
        <w:rFonts w:ascii="Arial"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23"/>
  </w:num>
  <w:num w:numId="2">
    <w:abstractNumId w:val="25"/>
  </w:num>
  <w:num w:numId="3">
    <w:abstractNumId w:val="1"/>
  </w:num>
  <w:num w:numId="4">
    <w:abstractNumId w:val="27"/>
  </w:num>
  <w:num w:numId="5">
    <w:abstractNumId w:val="17"/>
  </w:num>
  <w:num w:numId="6">
    <w:abstractNumId w:val="35"/>
  </w:num>
  <w:num w:numId="7">
    <w:abstractNumId w:val="45"/>
  </w:num>
  <w:num w:numId="8">
    <w:abstractNumId w:val="46"/>
  </w:num>
  <w:num w:numId="9">
    <w:abstractNumId w:val="14"/>
  </w:num>
  <w:num w:numId="10">
    <w:abstractNumId w:val="5"/>
  </w:num>
  <w:num w:numId="11">
    <w:abstractNumId w:val="48"/>
  </w:num>
  <w:num w:numId="12">
    <w:abstractNumId w:val="10"/>
  </w:num>
  <w:num w:numId="13">
    <w:abstractNumId w:val="24"/>
  </w:num>
  <w:num w:numId="14">
    <w:abstractNumId w:val="31"/>
  </w:num>
  <w:num w:numId="15">
    <w:abstractNumId w:val="29"/>
  </w:num>
  <w:num w:numId="16">
    <w:abstractNumId w:val="20"/>
  </w:num>
  <w:num w:numId="17">
    <w:abstractNumId w:val="26"/>
  </w:num>
  <w:num w:numId="18">
    <w:abstractNumId w:val="36"/>
  </w:num>
  <w:num w:numId="19">
    <w:abstractNumId w:val="21"/>
  </w:num>
  <w:num w:numId="20">
    <w:abstractNumId w:val="39"/>
  </w:num>
  <w:num w:numId="21">
    <w:abstractNumId w:val="19"/>
  </w:num>
  <w:num w:numId="22">
    <w:abstractNumId w:val="11"/>
  </w:num>
  <w:num w:numId="23">
    <w:abstractNumId w:val="47"/>
  </w:num>
  <w:num w:numId="24">
    <w:abstractNumId w:val="32"/>
  </w:num>
  <w:num w:numId="25">
    <w:abstractNumId w:val="44"/>
  </w:num>
  <w:num w:numId="26">
    <w:abstractNumId w:val="16"/>
  </w:num>
  <w:num w:numId="27">
    <w:abstractNumId w:val="37"/>
  </w:num>
  <w:num w:numId="28">
    <w:abstractNumId w:val="40"/>
  </w:num>
  <w:num w:numId="29">
    <w:abstractNumId w:val="7"/>
  </w:num>
  <w:num w:numId="30">
    <w:abstractNumId w:val="2"/>
  </w:num>
  <w:num w:numId="31">
    <w:abstractNumId w:val="6"/>
  </w:num>
  <w:num w:numId="32">
    <w:abstractNumId w:val="0"/>
  </w:num>
  <w:num w:numId="33">
    <w:abstractNumId w:val="38"/>
  </w:num>
  <w:num w:numId="34">
    <w:abstractNumId w:val="9"/>
  </w:num>
  <w:num w:numId="35">
    <w:abstractNumId w:val="15"/>
  </w:num>
  <w:num w:numId="36">
    <w:abstractNumId w:val="22"/>
  </w:num>
  <w:num w:numId="37">
    <w:abstractNumId w:val="8"/>
  </w:num>
  <w:num w:numId="38">
    <w:abstractNumId w:val="3"/>
  </w:num>
  <w:num w:numId="39">
    <w:abstractNumId w:val="49"/>
  </w:num>
  <w:num w:numId="40">
    <w:abstractNumId w:val="43"/>
  </w:num>
  <w:num w:numId="41">
    <w:abstractNumId w:val="33"/>
  </w:num>
  <w:num w:numId="42">
    <w:abstractNumId w:val="13"/>
  </w:num>
  <w:num w:numId="43">
    <w:abstractNumId w:val="30"/>
  </w:num>
  <w:num w:numId="44">
    <w:abstractNumId w:val="18"/>
  </w:num>
  <w:num w:numId="45">
    <w:abstractNumId w:val="41"/>
  </w:num>
  <w:num w:numId="46">
    <w:abstractNumId w:val="42"/>
  </w:num>
  <w:num w:numId="47">
    <w:abstractNumId w:val="34"/>
  </w:num>
  <w:num w:numId="48">
    <w:abstractNumId w:val="4"/>
  </w:num>
  <w:num w:numId="49">
    <w:abstractNumId w:val="28"/>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40"/>
    <w:rsid w:val="00000F84"/>
    <w:rsid w:val="00001D08"/>
    <w:rsid w:val="000162BC"/>
    <w:rsid w:val="0002314D"/>
    <w:rsid w:val="000232C9"/>
    <w:rsid w:val="00031D0A"/>
    <w:rsid w:val="00033AD9"/>
    <w:rsid w:val="000544AF"/>
    <w:rsid w:val="00097867"/>
    <w:rsid w:val="000A30A0"/>
    <w:rsid w:val="000C43B2"/>
    <w:rsid w:val="000D1F2C"/>
    <w:rsid w:val="000E1C44"/>
    <w:rsid w:val="000F7112"/>
    <w:rsid w:val="00104458"/>
    <w:rsid w:val="001267C2"/>
    <w:rsid w:val="00150059"/>
    <w:rsid w:val="00153810"/>
    <w:rsid w:val="0018405E"/>
    <w:rsid w:val="001851EA"/>
    <w:rsid w:val="00186F0D"/>
    <w:rsid w:val="00187446"/>
    <w:rsid w:val="002001E7"/>
    <w:rsid w:val="00201709"/>
    <w:rsid w:val="00212BE4"/>
    <w:rsid w:val="00214B6C"/>
    <w:rsid w:val="00215E13"/>
    <w:rsid w:val="00252424"/>
    <w:rsid w:val="0026047F"/>
    <w:rsid w:val="00270638"/>
    <w:rsid w:val="0028021A"/>
    <w:rsid w:val="00290363"/>
    <w:rsid w:val="00291095"/>
    <w:rsid w:val="00296321"/>
    <w:rsid w:val="002C4397"/>
    <w:rsid w:val="002C7D97"/>
    <w:rsid w:val="002D3A3E"/>
    <w:rsid w:val="002D4730"/>
    <w:rsid w:val="002E0740"/>
    <w:rsid w:val="002E628D"/>
    <w:rsid w:val="00300747"/>
    <w:rsid w:val="00302B65"/>
    <w:rsid w:val="003052E8"/>
    <w:rsid w:val="00311E2D"/>
    <w:rsid w:val="00317CF8"/>
    <w:rsid w:val="003218D9"/>
    <w:rsid w:val="003221E8"/>
    <w:rsid w:val="0032504D"/>
    <w:rsid w:val="00333230"/>
    <w:rsid w:val="00342432"/>
    <w:rsid w:val="00346826"/>
    <w:rsid w:val="00352E67"/>
    <w:rsid w:val="00353C66"/>
    <w:rsid w:val="00371C50"/>
    <w:rsid w:val="00375174"/>
    <w:rsid w:val="00385155"/>
    <w:rsid w:val="003A0606"/>
    <w:rsid w:val="003B3C71"/>
    <w:rsid w:val="003C2FB9"/>
    <w:rsid w:val="003C32AC"/>
    <w:rsid w:val="003D7DB2"/>
    <w:rsid w:val="003E1AA1"/>
    <w:rsid w:val="00422C69"/>
    <w:rsid w:val="004251F2"/>
    <w:rsid w:val="00434D94"/>
    <w:rsid w:val="004432A5"/>
    <w:rsid w:val="00455472"/>
    <w:rsid w:val="00462182"/>
    <w:rsid w:val="0047216A"/>
    <w:rsid w:val="0048537E"/>
    <w:rsid w:val="00492E8F"/>
    <w:rsid w:val="004B5E55"/>
    <w:rsid w:val="004C3DDD"/>
    <w:rsid w:val="004D13F7"/>
    <w:rsid w:val="004F00CC"/>
    <w:rsid w:val="00502FAA"/>
    <w:rsid w:val="00511D65"/>
    <w:rsid w:val="005169DD"/>
    <w:rsid w:val="00517543"/>
    <w:rsid w:val="00541C43"/>
    <w:rsid w:val="00554A47"/>
    <w:rsid w:val="0058094F"/>
    <w:rsid w:val="00594740"/>
    <w:rsid w:val="005B0D36"/>
    <w:rsid w:val="005C262A"/>
    <w:rsid w:val="005E7F52"/>
    <w:rsid w:val="0061009F"/>
    <w:rsid w:val="00610E6E"/>
    <w:rsid w:val="00616958"/>
    <w:rsid w:val="006210FC"/>
    <w:rsid w:val="006529EC"/>
    <w:rsid w:val="00656713"/>
    <w:rsid w:val="00666138"/>
    <w:rsid w:val="006669FD"/>
    <w:rsid w:val="00686673"/>
    <w:rsid w:val="00695415"/>
    <w:rsid w:val="006A0119"/>
    <w:rsid w:val="006B7E02"/>
    <w:rsid w:val="006C03BA"/>
    <w:rsid w:val="006D224D"/>
    <w:rsid w:val="006E0034"/>
    <w:rsid w:val="006E36AA"/>
    <w:rsid w:val="006F5AA5"/>
    <w:rsid w:val="00703D3D"/>
    <w:rsid w:val="00732221"/>
    <w:rsid w:val="007510B9"/>
    <w:rsid w:val="007550B9"/>
    <w:rsid w:val="00763D23"/>
    <w:rsid w:val="00773E77"/>
    <w:rsid w:val="0078346D"/>
    <w:rsid w:val="00786656"/>
    <w:rsid w:val="007A0F2F"/>
    <w:rsid w:val="007A1CE1"/>
    <w:rsid w:val="007A75B3"/>
    <w:rsid w:val="007C6AE8"/>
    <w:rsid w:val="007D24F8"/>
    <w:rsid w:val="007E2B70"/>
    <w:rsid w:val="007F1CF7"/>
    <w:rsid w:val="00815EC3"/>
    <w:rsid w:val="0082114C"/>
    <w:rsid w:val="0082227B"/>
    <w:rsid w:val="008418C4"/>
    <w:rsid w:val="008449D8"/>
    <w:rsid w:val="008C7674"/>
    <w:rsid w:val="008F75C8"/>
    <w:rsid w:val="0091338B"/>
    <w:rsid w:val="0095160D"/>
    <w:rsid w:val="00954DFC"/>
    <w:rsid w:val="0096574E"/>
    <w:rsid w:val="00973BC5"/>
    <w:rsid w:val="009818F0"/>
    <w:rsid w:val="009946AF"/>
    <w:rsid w:val="009A21F9"/>
    <w:rsid w:val="009A7279"/>
    <w:rsid w:val="009A7A59"/>
    <w:rsid w:val="009B2DCA"/>
    <w:rsid w:val="009D6E67"/>
    <w:rsid w:val="009F1AFC"/>
    <w:rsid w:val="009F45D3"/>
    <w:rsid w:val="00A03BB9"/>
    <w:rsid w:val="00A11B7E"/>
    <w:rsid w:val="00A14612"/>
    <w:rsid w:val="00A2250D"/>
    <w:rsid w:val="00A34CC2"/>
    <w:rsid w:val="00A40FDC"/>
    <w:rsid w:val="00A43D46"/>
    <w:rsid w:val="00A50A35"/>
    <w:rsid w:val="00A558BF"/>
    <w:rsid w:val="00A605CC"/>
    <w:rsid w:val="00A81191"/>
    <w:rsid w:val="00A8582F"/>
    <w:rsid w:val="00AB25B9"/>
    <w:rsid w:val="00AC2093"/>
    <w:rsid w:val="00AD788B"/>
    <w:rsid w:val="00B16485"/>
    <w:rsid w:val="00B27A36"/>
    <w:rsid w:val="00B43101"/>
    <w:rsid w:val="00B5162F"/>
    <w:rsid w:val="00B5432D"/>
    <w:rsid w:val="00B57604"/>
    <w:rsid w:val="00B66FA1"/>
    <w:rsid w:val="00B775CB"/>
    <w:rsid w:val="00B834E1"/>
    <w:rsid w:val="00B86687"/>
    <w:rsid w:val="00B94DCC"/>
    <w:rsid w:val="00BD4482"/>
    <w:rsid w:val="00BE0F5A"/>
    <w:rsid w:val="00BE4B44"/>
    <w:rsid w:val="00BF2DAD"/>
    <w:rsid w:val="00BF4E55"/>
    <w:rsid w:val="00BF5DC3"/>
    <w:rsid w:val="00BF65DD"/>
    <w:rsid w:val="00C0242E"/>
    <w:rsid w:val="00C04D74"/>
    <w:rsid w:val="00C1659B"/>
    <w:rsid w:val="00C23C8A"/>
    <w:rsid w:val="00C26EB3"/>
    <w:rsid w:val="00C31B3A"/>
    <w:rsid w:val="00C35F77"/>
    <w:rsid w:val="00C538B1"/>
    <w:rsid w:val="00C82124"/>
    <w:rsid w:val="00C97DD4"/>
    <w:rsid w:val="00CA037F"/>
    <w:rsid w:val="00CA3A63"/>
    <w:rsid w:val="00CA631D"/>
    <w:rsid w:val="00CC2D54"/>
    <w:rsid w:val="00CF15CB"/>
    <w:rsid w:val="00CF362F"/>
    <w:rsid w:val="00CF6563"/>
    <w:rsid w:val="00CF7735"/>
    <w:rsid w:val="00D1015F"/>
    <w:rsid w:val="00D103BE"/>
    <w:rsid w:val="00D330C8"/>
    <w:rsid w:val="00D36DFE"/>
    <w:rsid w:val="00D40D8D"/>
    <w:rsid w:val="00D50932"/>
    <w:rsid w:val="00D5290D"/>
    <w:rsid w:val="00D730C9"/>
    <w:rsid w:val="00D777C6"/>
    <w:rsid w:val="00D90C13"/>
    <w:rsid w:val="00DC4360"/>
    <w:rsid w:val="00DD40B0"/>
    <w:rsid w:val="00DD6538"/>
    <w:rsid w:val="00DF0F07"/>
    <w:rsid w:val="00DF2CC2"/>
    <w:rsid w:val="00E26BDD"/>
    <w:rsid w:val="00E41BC1"/>
    <w:rsid w:val="00E422B0"/>
    <w:rsid w:val="00E52062"/>
    <w:rsid w:val="00E80068"/>
    <w:rsid w:val="00E81DA5"/>
    <w:rsid w:val="00EB0949"/>
    <w:rsid w:val="00ED7172"/>
    <w:rsid w:val="00EE16ED"/>
    <w:rsid w:val="00EE3F9B"/>
    <w:rsid w:val="00EE66BC"/>
    <w:rsid w:val="00F153F6"/>
    <w:rsid w:val="00F30AE6"/>
    <w:rsid w:val="00F402BA"/>
    <w:rsid w:val="00F4734F"/>
    <w:rsid w:val="00F5143B"/>
    <w:rsid w:val="00F53086"/>
    <w:rsid w:val="00F665A4"/>
    <w:rsid w:val="00F67A9A"/>
    <w:rsid w:val="00F717FB"/>
    <w:rsid w:val="00F9073B"/>
    <w:rsid w:val="00FD72AC"/>
    <w:rsid w:val="00FE38A8"/>
    <w:rsid w:val="00FE3A8A"/>
    <w:rsid w:val="00FE3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3"/>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3"/>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2"/>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 w:type="paragraph" w:customStyle="1" w:styleId="Point1">
    <w:name w:val="Point 1"/>
    <w:basedOn w:val="Normal"/>
    <w:rsid w:val="00A50A35"/>
    <w:pPr>
      <w:spacing w:after="120"/>
      <w:ind w:left="1417" w:hanging="567"/>
    </w:pPr>
    <w:rPr>
      <w:rFonts w:ascii="Times New Roman" w:hAnsi="Times New Roman"/>
      <w:noProof w:val="0"/>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3"/>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3"/>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2"/>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 w:type="paragraph" w:customStyle="1" w:styleId="Point1">
    <w:name w:val="Point 1"/>
    <w:basedOn w:val="Normal"/>
    <w:rsid w:val="00A50A35"/>
    <w:pPr>
      <w:spacing w:after="120"/>
      <w:ind w:left="1417" w:hanging="567"/>
    </w:pPr>
    <w:rPr>
      <w:rFonts w:ascii="Times New Roman" w:hAnsi="Times New Roman"/>
      <w:noProof w:val="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9</cp:revision>
  <cp:lastPrinted>2014-09-03T08:15:00Z</cp:lastPrinted>
  <dcterms:created xsi:type="dcterms:W3CDTF">2015-01-05T07:47:00Z</dcterms:created>
  <dcterms:modified xsi:type="dcterms:W3CDTF">2015-04-28T09:04:00Z</dcterms:modified>
</cp:coreProperties>
</file>